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78" w:rsidRDefault="00E06278" w:rsidP="00A223D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>-Modelo Imposibilidad de convocar a Asamblea</w:t>
      </w:r>
    </w:p>
    <w:p w:rsidR="00A77D39" w:rsidRDefault="00E06278" w:rsidP="00A223D6">
      <w:pPr>
        <w:jc w:val="both"/>
      </w:pPr>
      <w:r w:rsidRPr="008C72FA">
        <w:rPr>
          <w:rFonts w:ascii="Times New Roman" w:eastAsia="Times New Roman" w:hAnsi="Times New Roman" w:cs="Times New Roman"/>
          <w:b/>
          <w:lang w:val="es-ES"/>
        </w:rPr>
        <w:t xml:space="preserve">Informe sobre las razones que impidieron convocar legalmente a la Asamblea General Extraordinaria prevista para el </w:t>
      </w:r>
      <w:proofErr w:type="gramStart"/>
      <w:r w:rsidRPr="008C72FA">
        <w:rPr>
          <w:rFonts w:ascii="Times New Roman" w:eastAsia="Times New Roman" w:hAnsi="Times New Roman" w:cs="Times New Roman"/>
          <w:b/>
          <w:lang w:val="es-ES"/>
        </w:rPr>
        <w:t xml:space="preserve">pasado </w:t>
      </w:r>
      <w:r>
        <w:rPr>
          <w:rFonts w:ascii="Times New Roman" w:eastAsia="Times New Roman" w:hAnsi="Times New Roman" w:cs="Times New Roman"/>
          <w:b/>
          <w:lang w:val="es-ES"/>
        </w:rPr>
        <w:t>…</w:t>
      </w:r>
      <w:proofErr w:type="gramEnd"/>
      <w:r w:rsidRPr="008C72FA">
        <w:rPr>
          <w:rFonts w:ascii="Times New Roman" w:eastAsia="Times New Roman" w:hAnsi="Times New Roman" w:cs="Times New Roman"/>
          <w:b/>
          <w:lang w:val="es-ES"/>
        </w:rPr>
        <w:t xml:space="preserve"> de </w:t>
      </w:r>
      <w:r>
        <w:rPr>
          <w:rFonts w:ascii="Times New Roman" w:eastAsia="Times New Roman" w:hAnsi="Times New Roman" w:cs="Times New Roman"/>
          <w:b/>
          <w:lang w:val="es-ES"/>
        </w:rPr>
        <w:t>…</w:t>
      </w:r>
      <w:r w:rsidRPr="008C72FA">
        <w:rPr>
          <w:rFonts w:ascii="Times New Roman" w:eastAsia="Times New Roman" w:hAnsi="Times New Roman" w:cs="Times New Roman"/>
          <w:b/>
          <w:lang w:val="es-ES"/>
        </w:rPr>
        <w:t xml:space="preserve"> de </w:t>
      </w:r>
      <w:r>
        <w:rPr>
          <w:rFonts w:ascii="Times New Roman" w:eastAsia="Times New Roman" w:hAnsi="Times New Roman" w:cs="Times New Roman"/>
          <w:b/>
          <w:lang w:val="es-ES"/>
        </w:rPr>
        <w:t>…</w:t>
      </w:r>
      <w:r w:rsidRPr="008C72FA">
        <w:rPr>
          <w:rFonts w:ascii="Times New Roman" w:eastAsia="Times New Roman" w:hAnsi="Times New Roman" w:cs="Times New Roman"/>
          <w:b/>
          <w:lang w:val="es-ES"/>
        </w:rPr>
        <w:t xml:space="preserve">. </w:t>
      </w:r>
      <w:r w:rsidRPr="008C72FA">
        <w:rPr>
          <w:rFonts w:ascii="Times New Roman" w:eastAsia="Times New Roman" w:hAnsi="Times New Roman" w:cs="Times New Roman"/>
          <w:lang w:val="es-ES"/>
        </w:rPr>
        <w:t xml:space="preserve">Toma el uso de la palabra el Sr. Presidente y manifiesta que, no ha podido cumplir con la publicación de la convocatoria a Asamblea prevista para </w:t>
      </w:r>
      <w:proofErr w:type="gramStart"/>
      <w:r w:rsidRPr="008C72FA">
        <w:rPr>
          <w:rFonts w:ascii="Times New Roman" w:eastAsia="Times New Roman" w:hAnsi="Times New Roman" w:cs="Times New Roman"/>
          <w:lang w:val="es-ES"/>
        </w:rPr>
        <w:t xml:space="preserve">el </w:t>
      </w:r>
      <w:r>
        <w:rPr>
          <w:rFonts w:ascii="Times New Roman" w:eastAsia="Times New Roman" w:hAnsi="Times New Roman" w:cs="Times New Roman"/>
          <w:lang w:val="es-ES"/>
        </w:rPr>
        <w:t>…</w:t>
      </w:r>
      <w:proofErr w:type="gramEnd"/>
      <w:r>
        <w:rPr>
          <w:rFonts w:ascii="Times New Roman" w:eastAsia="Times New Roman" w:hAnsi="Times New Roman" w:cs="Times New Roman"/>
          <w:lang w:val="es-ES"/>
        </w:rPr>
        <w:t xml:space="preserve"> </w:t>
      </w:r>
      <w:r w:rsidRPr="008C72FA">
        <w:rPr>
          <w:rFonts w:ascii="Times New Roman" w:eastAsia="Times New Roman" w:hAnsi="Times New Roman" w:cs="Times New Roman"/>
          <w:lang w:val="es-ES"/>
        </w:rPr>
        <w:t xml:space="preserve">de </w:t>
      </w:r>
      <w:r>
        <w:rPr>
          <w:rFonts w:ascii="Times New Roman" w:eastAsia="Times New Roman" w:hAnsi="Times New Roman" w:cs="Times New Roman"/>
          <w:lang w:val="es-ES"/>
        </w:rPr>
        <w:t>…</w:t>
      </w:r>
      <w:r w:rsidRPr="008C72FA">
        <w:rPr>
          <w:rFonts w:ascii="Times New Roman" w:eastAsia="Times New Roman" w:hAnsi="Times New Roman" w:cs="Times New Roman"/>
          <w:lang w:val="es-ES"/>
        </w:rPr>
        <w:t xml:space="preserve"> de</w:t>
      </w:r>
      <w:r>
        <w:rPr>
          <w:rFonts w:ascii="Times New Roman" w:eastAsia="Times New Roman" w:hAnsi="Times New Roman" w:cs="Times New Roman"/>
          <w:lang w:val="es-E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es-ES"/>
        </w:rPr>
        <w:t>…</w:t>
      </w:r>
      <w:r w:rsidRPr="008C72FA">
        <w:rPr>
          <w:rFonts w:ascii="Times New Roman" w:eastAsia="Times New Roman" w:hAnsi="Times New Roman" w:cs="Times New Roman"/>
          <w:lang w:val="es-ES"/>
        </w:rPr>
        <w:t xml:space="preserve"> en los términos del </w:t>
      </w:r>
      <w:r w:rsidR="007D61BF">
        <w:rPr>
          <w:rFonts w:ascii="Times New Roman" w:eastAsia="Times New Roman" w:hAnsi="Times New Roman" w:cs="Times New Roman"/>
          <w:lang w:val="es-ES"/>
        </w:rPr>
        <w:t>artículo 237 de la LGS</w:t>
      </w:r>
      <w:r w:rsidRPr="008C72FA">
        <w:rPr>
          <w:rFonts w:ascii="Times New Roman" w:eastAsia="Times New Roman" w:hAnsi="Times New Roman" w:cs="Times New Roman"/>
          <w:lang w:val="es-ES"/>
        </w:rPr>
        <w:t>, en virtud de tornarse imposible obtener el Registro de Firmas ante el Boletín Oficial de la República Argentina, por razones ajenas a este directorio. Los Sres. Directores toman nota de lo expuesto por el Sr. Presidente y pasan a considerar</w:t>
      </w:r>
      <w:r>
        <w:rPr>
          <w:rFonts w:ascii="Times New Roman" w:eastAsia="Times New Roman" w:hAnsi="Times New Roman" w:cs="Times New Roman"/>
          <w:lang w:val="es-ES"/>
        </w:rPr>
        <w:t xml:space="preserve"> el siguiente punto del orden del</w:t>
      </w:r>
      <w:r w:rsidR="007D61BF">
        <w:rPr>
          <w:rFonts w:ascii="Times New Roman" w:eastAsia="Times New Roman" w:hAnsi="Times New Roman" w:cs="Times New Roman"/>
          <w:lang w:val="es-ES"/>
        </w:rPr>
        <w:t xml:space="preserve"> día: …”</w:t>
      </w:r>
      <w:r w:rsidR="00A223D6">
        <w:rPr>
          <w:rFonts w:ascii="Times New Roman" w:eastAsia="Times New Roman" w:hAnsi="Times New Roman" w:cs="Times New Roman"/>
          <w:lang w:val="es-ES"/>
        </w:rPr>
        <w:t xml:space="preserve">No habiendo más asuntos que tratar y siendo </w:t>
      </w:r>
      <w:proofErr w:type="gramStart"/>
      <w:r w:rsidR="00A223D6">
        <w:rPr>
          <w:rFonts w:ascii="Times New Roman" w:eastAsia="Times New Roman" w:hAnsi="Times New Roman" w:cs="Times New Roman"/>
          <w:lang w:val="es-ES"/>
        </w:rPr>
        <w:t>las …</w:t>
      </w:r>
      <w:proofErr w:type="gramEnd"/>
      <w:r w:rsidR="00A223D6">
        <w:rPr>
          <w:rFonts w:ascii="Times New Roman" w:eastAsia="Times New Roman" w:hAnsi="Times New Roman" w:cs="Times New Roman"/>
          <w:lang w:val="es-ES"/>
        </w:rPr>
        <w:t xml:space="preserve"> horas se tiene por levantada la sesión.</w:t>
      </w:r>
    </w:p>
    <w:p w:rsidR="00A223D6" w:rsidRDefault="00A223D6">
      <w:pPr>
        <w:jc w:val="both"/>
      </w:pPr>
    </w:p>
    <w:sectPr w:rsidR="00A22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78"/>
    <w:rsid w:val="007D61BF"/>
    <w:rsid w:val="00A223D6"/>
    <w:rsid w:val="00A77D39"/>
    <w:rsid w:val="00C22C8A"/>
    <w:rsid w:val="00E0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78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78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2024-03-17T00:34:00Z</dcterms:created>
  <dcterms:modified xsi:type="dcterms:W3CDTF">2024-03-17T00:36:00Z</dcterms:modified>
</cp:coreProperties>
</file>